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D4" w:rsidRPr="00D4528A" w:rsidRDefault="00D274D4" w:rsidP="00656A9E">
      <w:pPr>
        <w:spacing w:before="428" w:after="428" w:line="428" w:lineRule="atLeast"/>
        <w:jc w:val="right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О Б Р А З Е Ц</w:t>
      </w:r>
    </w:p>
    <w:p w:rsidR="00656A9E" w:rsidRPr="00D4528A" w:rsidRDefault="00656A9E" w:rsidP="00656A9E">
      <w:pPr>
        <w:spacing w:before="428" w:after="428" w:line="428" w:lineRule="atLeast"/>
        <w:jc w:val="righ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… районный суд г. …</w:t>
      </w:r>
    </w:p>
    <w:p w:rsidR="00656A9E" w:rsidRPr="00D4528A" w:rsidRDefault="00656A9E" w:rsidP="00656A9E">
      <w:pPr>
        <w:spacing w:before="428" w:after="428" w:line="428" w:lineRule="atLeast"/>
        <w:jc w:val="righ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Заявитель: … (ФИО)</w:t>
      </w: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br/>
        <w:t>Место жительства: … тел: …</w:t>
      </w:r>
    </w:p>
    <w:p w:rsidR="00656A9E" w:rsidRPr="00D4528A" w:rsidRDefault="00656A9E" w:rsidP="00656A9E">
      <w:pPr>
        <w:spacing w:before="428" w:after="428" w:line="428" w:lineRule="atLeast"/>
        <w:jc w:val="righ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                                                                                     </w:t>
      </w:r>
      <w:r w:rsidR="00D4528A"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Орган, вынесший постановление</w:t>
      </w: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: … (наименование, ФИО)</w:t>
      </w: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br/>
        <w:t>Адрес …, тел: …</w:t>
      </w:r>
    </w:p>
    <w:p w:rsidR="00D4528A" w:rsidRDefault="00D4528A" w:rsidP="00656A9E">
      <w:pPr>
        <w:spacing w:before="428" w:after="428" w:line="428" w:lineRule="atLeast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</w:p>
    <w:p w:rsidR="0002296B" w:rsidRDefault="0002296B" w:rsidP="00656A9E">
      <w:pPr>
        <w:spacing w:before="428" w:after="428" w:line="428" w:lineRule="atLeast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</w:p>
    <w:p w:rsidR="0002296B" w:rsidRPr="00D4528A" w:rsidRDefault="0002296B" w:rsidP="00656A9E">
      <w:pPr>
        <w:spacing w:before="428" w:after="428" w:line="428" w:lineRule="atLeast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</w:p>
    <w:p w:rsidR="00656A9E" w:rsidRPr="00D4528A" w:rsidRDefault="00D274D4" w:rsidP="00656A9E">
      <w:pPr>
        <w:spacing w:before="428" w:after="428" w:line="428" w:lineRule="atLeast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ЖАЛОБА</w:t>
      </w:r>
      <w:r w:rsidR="00656A9E" w:rsidRPr="00D4528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br/>
        <w:t xml:space="preserve">на постановление </w:t>
      </w:r>
      <w:r w:rsidRPr="00D4528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по делу </w:t>
      </w:r>
      <w:r w:rsidR="00656A9E" w:rsidRPr="00D4528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об административном правонарушении</w:t>
      </w:r>
    </w:p>
    <w:p w:rsidR="00656A9E" w:rsidRPr="00D4528A" w:rsidRDefault="00656A9E" w:rsidP="0002296B">
      <w:pPr>
        <w:spacing w:before="428" w:after="428" w:line="428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Постановлением … (указать должностное лицо, вынесшее постановление) N … от «_</w:t>
      </w:r>
      <w:proofErr w:type="gramStart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_»_</w:t>
      </w:r>
      <w:proofErr w:type="gramEnd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_____ ___ года заявитель привлечен к административной ответственности по ст. ___ Кодекса Российской Федерации об административных правонарушениях за … (указать основания наложения административного взыскания, например, «за нарушение правил…», «за нарушение требований…» и т.д.) в виде штрафа, ареста и т.д.</w:t>
      </w:r>
    </w:p>
    <w:p w:rsidR="00656A9E" w:rsidRPr="00D4528A" w:rsidRDefault="00656A9E" w:rsidP="0002296B">
      <w:pPr>
        <w:spacing w:before="428" w:after="428" w:line="428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Заявитель считает постановление N … от «_</w:t>
      </w:r>
      <w:proofErr w:type="gramStart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_»_</w:t>
      </w:r>
      <w:proofErr w:type="gramEnd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_______ ___ года незаконным по следующим основаниям: … (изложить обстоятельства и доказательства).</w:t>
      </w:r>
    </w:p>
    <w:p w:rsidR="00656A9E" w:rsidRPr="00D4528A" w:rsidRDefault="00656A9E" w:rsidP="0002296B">
      <w:pPr>
        <w:spacing w:before="428" w:after="428" w:line="428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Исходя из вышеизложенного и руководствуясь ст. </w:t>
      </w:r>
      <w:hyperlink r:id="rId6" w:history="1">
        <w:r w:rsidRPr="00D4528A">
          <w:rPr>
            <w:rFonts w:ascii="Times New Roman" w:eastAsia="Times New Roman" w:hAnsi="Times New Roman" w:cs="Times New Roman"/>
            <w:color w:val="151515"/>
            <w:sz w:val="24"/>
            <w:szCs w:val="24"/>
            <w:lang w:eastAsia="ru-RU"/>
          </w:rPr>
          <w:t>ст. 30.1</w:t>
        </w:r>
      </w:hyperlink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— </w:t>
      </w:r>
      <w:hyperlink r:id="rId7" w:history="1">
        <w:r w:rsidRPr="00D4528A">
          <w:rPr>
            <w:rFonts w:ascii="Times New Roman" w:eastAsia="Times New Roman" w:hAnsi="Times New Roman" w:cs="Times New Roman"/>
            <w:color w:val="151515"/>
            <w:sz w:val="24"/>
            <w:szCs w:val="24"/>
            <w:lang w:eastAsia="ru-RU"/>
          </w:rPr>
          <w:t>30.3</w:t>
        </w:r>
      </w:hyperlink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 </w:t>
      </w:r>
      <w:hyperlink r:id="rId8" w:history="1">
        <w:r w:rsidRPr="00D4528A">
          <w:rPr>
            <w:rFonts w:ascii="Times New Roman" w:eastAsia="Times New Roman" w:hAnsi="Times New Roman" w:cs="Times New Roman"/>
            <w:color w:val="151515"/>
            <w:sz w:val="24"/>
            <w:szCs w:val="24"/>
            <w:lang w:eastAsia="ru-RU"/>
          </w:rPr>
          <w:t>30.7</w:t>
        </w:r>
      </w:hyperlink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Кодекса Российской Федерации об административных правонарушениях, ст. ст. 254 — 257 Гражданского процессуального кодекса Российской Федерации,</w:t>
      </w:r>
    </w:p>
    <w:p w:rsidR="00656A9E" w:rsidRDefault="00656A9E" w:rsidP="00656A9E">
      <w:pPr>
        <w:spacing w:before="428" w:after="428" w:line="4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D4528A" w:rsidRPr="00D4528A" w:rsidRDefault="00D4528A" w:rsidP="00656A9E">
      <w:pPr>
        <w:spacing w:before="428" w:after="428" w:line="428" w:lineRule="atLeast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656A9E" w:rsidRPr="00D4528A" w:rsidRDefault="00656A9E" w:rsidP="00656A9E">
      <w:pPr>
        <w:spacing w:before="428" w:after="428" w:line="428" w:lineRule="atLeas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lang w:eastAsia="ru-RU"/>
        </w:rPr>
        <w:t>Вариант 1:</w:t>
      </w:r>
    </w:p>
    <w:p w:rsidR="00656A9E" w:rsidRPr="00D4528A" w:rsidRDefault="00656A9E" w:rsidP="00A73FAA">
      <w:pPr>
        <w:numPr>
          <w:ilvl w:val="0"/>
          <w:numId w:val="1"/>
        </w:numPr>
        <w:spacing w:after="0" w:line="428" w:lineRule="atLeast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отменить постановление от «___»_________ ___ года N … и прекратить производство по делу вследствие … (наличие хотя бы одного из обстоятельств, предусмотренных статьями 2.9 КоАП РФ («малозначительность»), </w:t>
      </w:r>
      <w:hyperlink r:id="rId9" w:history="1">
        <w:r w:rsidRPr="00D4528A">
          <w:rPr>
            <w:rFonts w:ascii="Times New Roman" w:eastAsia="Times New Roman" w:hAnsi="Times New Roman" w:cs="Times New Roman"/>
            <w:color w:val="151515"/>
            <w:sz w:val="24"/>
            <w:szCs w:val="24"/>
            <w:lang w:eastAsia="ru-RU"/>
          </w:rPr>
          <w:t>24.5</w:t>
        </w:r>
      </w:hyperlink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Кодекса Российской Федерации об административных правонарушениях:</w:t>
      </w:r>
    </w:p>
    <w:p w:rsidR="00656A9E" w:rsidRPr="00D4528A" w:rsidRDefault="00656A9E" w:rsidP="00A73FAA">
      <w:pPr>
        <w:numPr>
          <w:ilvl w:val="0"/>
          <w:numId w:val="1"/>
        </w:numPr>
        <w:spacing w:after="0" w:line="428" w:lineRule="atLeast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отсутствия события административного правонарушения;</w:t>
      </w: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br/>
        <w:t xml:space="preserve">отсутствия состава административного правонарушения, в том числе </w:t>
      </w:r>
      <w:proofErr w:type="spellStart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недостижение</w:t>
      </w:r>
      <w:proofErr w:type="spellEnd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физическим лицом на момент совершения противоправных действии (бездействия) возраста, предусмотренного настоящим Кодексом для привлечения к административной ответственности или невменяемости физического лица, совершившего противоправные действия (бездействие);</w:t>
      </w:r>
    </w:p>
    <w:p w:rsidR="00656A9E" w:rsidRPr="00D4528A" w:rsidRDefault="00656A9E" w:rsidP="00A73FAA">
      <w:pPr>
        <w:numPr>
          <w:ilvl w:val="0"/>
          <w:numId w:val="1"/>
        </w:numPr>
        <w:spacing w:after="0" w:line="428" w:lineRule="atLeast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действия лица в состоянии крайней необходимости;</w:t>
      </w: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br/>
        <w:t>издания акта амнистии, если такой акт устраняет применение административного наказания;</w:t>
      </w:r>
    </w:p>
    <w:p w:rsidR="00656A9E" w:rsidRPr="00D4528A" w:rsidRDefault="00656A9E" w:rsidP="00A73FAA">
      <w:pPr>
        <w:numPr>
          <w:ilvl w:val="0"/>
          <w:numId w:val="1"/>
        </w:numPr>
        <w:spacing w:after="0" w:line="428" w:lineRule="atLeast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отмены закона, установившего административную ответственность;</w:t>
      </w:r>
    </w:p>
    <w:p w:rsidR="00656A9E" w:rsidRPr="00D4528A" w:rsidRDefault="00656A9E" w:rsidP="00A73FAA">
      <w:pPr>
        <w:numPr>
          <w:ilvl w:val="0"/>
          <w:numId w:val="1"/>
        </w:numPr>
        <w:spacing w:after="0" w:line="428" w:lineRule="atLeast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истечения сроков давности привлечения к административной ответственности;</w:t>
      </w:r>
    </w:p>
    <w:p w:rsidR="00656A9E" w:rsidRPr="00D4528A" w:rsidRDefault="00656A9E" w:rsidP="00A73FAA">
      <w:pPr>
        <w:numPr>
          <w:ilvl w:val="0"/>
          <w:numId w:val="1"/>
        </w:numPr>
        <w:spacing w:after="0" w:line="428" w:lineRule="atLeast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наличия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дела;</w:t>
      </w:r>
    </w:p>
    <w:p w:rsidR="00656A9E" w:rsidRPr="00D4528A" w:rsidRDefault="00656A9E" w:rsidP="00A73FAA">
      <w:pPr>
        <w:spacing w:before="428" w:after="428" w:line="428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— а также недоказанности обстоятельств, на основании которых было вынесено постановление).</w:t>
      </w:r>
    </w:p>
    <w:p w:rsidR="00656A9E" w:rsidRPr="00D4528A" w:rsidRDefault="00656A9E" w:rsidP="00A73FAA">
      <w:pPr>
        <w:spacing w:before="428" w:after="428" w:line="428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lang w:eastAsia="ru-RU"/>
        </w:rPr>
        <w:t>Вариант 2:</w:t>
      </w:r>
    </w:p>
    <w:p w:rsidR="00656A9E" w:rsidRPr="00D4528A" w:rsidRDefault="00656A9E" w:rsidP="00A73FAA">
      <w:pPr>
        <w:spacing w:before="428" w:after="428" w:line="428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Отменить постановление от «_</w:t>
      </w:r>
      <w:proofErr w:type="gramStart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_»_</w:t>
      </w:r>
      <w:proofErr w:type="gramEnd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_______ ___ года N … и вернуть дело на новое рассмотрение в … (указать правомочный орган, должностное лицо) ввиду существенного нарушения процессуальных требований, предусмотренных статьями _______ Кодекса </w:t>
      </w: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Российской Федерации об административных правонарушениях, которые не позволили всесторонне, полно и объективно рассмотреть дело.</w:t>
      </w:r>
    </w:p>
    <w:p w:rsidR="00656A9E" w:rsidRPr="00D4528A" w:rsidRDefault="00656A9E" w:rsidP="00A73FAA">
      <w:pPr>
        <w:spacing w:before="428" w:after="428" w:line="428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lang w:eastAsia="ru-RU"/>
        </w:rPr>
        <w:t>Вариант 3:</w:t>
      </w:r>
      <w:bookmarkStart w:id="0" w:name="_GoBack"/>
      <w:bookmarkEnd w:id="0"/>
    </w:p>
    <w:p w:rsidR="00656A9E" w:rsidRPr="00D4528A" w:rsidRDefault="00656A9E" w:rsidP="00A73FAA">
      <w:pPr>
        <w:spacing w:before="428" w:after="428" w:line="428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Отменить постановление от «_</w:t>
      </w:r>
      <w:proofErr w:type="gramStart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_»_</w:t>
      </w:r>
      <w:proofErr w:type="gramEnd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______ ___ года N … и направить дело на рассмотрение по подведомственности в … (указать орган или должностное лицо, правомочные рассматривать дело) ввиду вынесения постановления неправомочным органом (должностным лицом).</w:t>
      </w:r>
    </w:p>
    <w:p w:rsidR="00656A9E" w:rsidRPr="00D4528A" w:rsidRDefault="009B5A4F" w:rsidP="00A73FAA">
      <w:pPr>
        <w:spacing w:before="428" w:after="428" w:line="428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="00656A9E" w:rsidRPr="00D4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9E" w:rsidRPr="00D4528A" w:rsidRDefault="00656A9E" w:rsidP="00A73FAA">
      <w:pPr>
        <w:numPr>
          <w:ilvl w:val="0"/>
          <w:numId w:val="2"/>
        </w:numPr>
        <w:spacing w:after="0" w:line="428" w:lineRule="atLeast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Постановление об административном правонарушении N … от «_</w:t>
      </w:r>
      <w:proofErr w:type="gramStart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_»_</w:t>
      </w:r>
      <w:proofErr w:type="gramEnd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_______ ___ года;</w:t>
      </w:r>
    </w:p>
    <w:p w:rsidR="00656A9E" w:rsidRPr="00D4528A" w:rsidRDefault="00656A9E" w:rsidP="00A73FAA">
      <w:pPr>
        <w:numPr>
          <w:ilvl w:val="0"/>
          <w:numId w:val="2"/>
        </w:numPr>
        <w:spacing w:after="0" w:line="428" w:lineRule="atLeast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Доказательства, подтверждающие незаконность постановления N …;</w:t>
      </w:r>
    </w:p>
    <w:p w:rsidR="00656A9E" w:rsidRPr="00D4528A" w:rsidRDefault="009B5A4F" w:rsidP="00A73FAA">
      <w:pPr>
        <w:numPr>
          <w:ilvl w:val="0"/>
          <w:numId w:val="2"/>
        </w:numPr>
        <w:spacing w:after="0" w:line="428" w:lineRule="atLeast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</w:t>
      </w:r>
      <w:r w:rsidR="00656A9E"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ные документы, подтверждающие обстоятельства, на которых заявитель основывает свои требования.</w:t>
      </w:r>
    </w:p>
    <w:p w:rsidR="00A73FAA" w:rsidRDefault="00656A9E" w:rsidP="00656A9E">
      <w:pPr>
        <w:spacing w:before="428" w:after="428" w:line="428" w:lineRule="atLeas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«__</w:t>
      </w:r>
      <w:proofErr w:type="gramStart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_»_</w:t>
      </w:r>
      <w:proofErr w:type="gramEnd"/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________ ___ года    </w:t>
      </w:r>
    </w:p>
    <w:p w:rsidR="00656A9E" w:rsidRPr="00D4528A" w:rsidRDefault="00656A9E" w:rsidP="00656A9E">
      <w:pPr>
        <w:spacing w:before="428" w:after="428" w:line="428" w:lineRule="atLeas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528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Подпись заявителя: _______________/ФИО/</w:t>
      </w:r>
    </w:p>
    <w:p w:rsidR="005C1D14" w:rsidRDefault="005C1D14" w:rsidP="005C1D14"/>
    <w:p w:rsidR="005C1D14" w:rsidRDefault="005C1D14" w:rsidP="005C1D14"/>
    <w:p w:rsidR="005C1D14" w:rsidRDefault="005C1D14" w:rsidP="005C1D14"/>
    <w:p w:rsidR="005C1D14" w:rsidRDefault="005C1D14" w:rsidP="005C1D14"/>
    <w:p w:rsidR="005C1D14" w:rsidRDefault="005C1D14" w:rsidP="005C1D14"/>
    <w:p w:rsidR="005C1D14" w:rsidRDefault="005C1D14" w:rsidP="005C1D14"/>
    <w:p w:rsidR="005C1D14" w:rsidRDefault="005C1D14" w:rsidP="005C1D14"/>
    <w:p w:rsidR="005C1D14" w:rsidRDefault="005C1D14" w:rsidP="005C1D14"/>
    <w:p w:rsidR="0002296B" w:rsidRDefault="0002296B" w:rsidP="005C1D14"/>
    <w:p w:rsidR="005C1D14" w:rsidRPr="005C1D14" w:rsidRDefault="005C1D14" w:rsidP="005C1D14">
      <w:r w:rsidRPr="005C1D14">
        <w:t>_____________________________________________________________________________________</w:t>
      </w:r>
    </w:p>
    <w:p w:rsidR="004439B5" w:rsidRDefault="005C1D14" w:rsidP="00D4528A">
      <w:pPr>
        <w:jc w:val="both"/>
      </w:pPr>
      <w:r w:rsidRPr="005C1D14">
        <w:rPr>
          <w:sz w:val="18"/>
          <w:szCs w:val="18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5C1D14">
        <w:rPr>
          <w:b/>
          <w:sz w:val="18"/>
          <w:szCs w:val="18"/>
          <w:lang w:val="en-US"/>
        </w:rPr>
        <w:t>https</w:t>
      </w:r>
      <w:r w:rsidRPr="005C1D14">
        <w:rPr>
          <w:b/>
          <w:sz w:val="18"/>
          <w:szCs w:val="18"/>
        </w:rPr>
        <w:t>://</w:t>
      </w:r>
      <w:proofErr w:type="spellStart"/>
      <w:r w:rsidRPr="005C1D14">
        <w:rPr>
          <w:b/>
          <w:sz w:val="18"/>
          <w:szCs w:val="18"/>
          <w:lang w:val="en-US"/>
        </w:rPr>
        <w:t>kollegiya</w:t>
      </w:r>
      <w:proofErr w:type="spellEnd"/>
      <w:r w:rsidRPr="005C1D14">
        <w:rPr>
          <w:b/>
          <w:sz w:val="18"/>
          <w:szCs w:val="18"/>
        </w:rPr>
        <w:t>-</w:t>
      </w:r>
      <w:proofErr w:type="spellStart"/>
      <w:r w:rsidRPr="005C1D14">
        <w:rPr>
          <w:b/>
          <w:sz w:val="18"/>
          <w:szCs w:val="18"/>
          <w:lang w:val="en-US"/>
        </w:rPr>
        <w:t>advokaty</w:t>
      </w:r>
      <w:proofErr w:type="spellEnd"/>
      <w:r w:rsidRPr="005C1D14">
        <w:rPr>
          <w:b/>
          <w:sz w:val="18"/>
          <w:szCs w:val="18"/>
        </w:rPr>
        <w:t>.</w:t>
      </w:r>
      <w:proofErr w:type="spellStart"/>
      <w:r w:rsidRPr="005C1D14">
        <w:rPr>
          <w:b/>
          <w:sz w:val="18"/>
          <w:szCs w:val="18"/>
          <w:lang w:val="en-US"/>
        </w:rPr>
        <w:t>ru</w:t>
      </w:r>
      <w:proofErr w:type="spellEnd"/>
      <w:r w:rsidRPr="005C1D14">
        <w:rPr>
          <w:sz w:val="18"/>
          <w:szCs w:val="18"/>
        </w:rPr>
        <w:t>. Адвокаты нашей коллегии могут повысить вероятность</w:t>
      </w:r>
      <w:r>
        <w:rPr>
          <w:sz w:val="18"/>
          <w:szCs w:val="18"/>
        </w:rPr>
        <w:t xml:space="preserve"> успешного разрешения вашего дела в случае непосредственного в нем участия</w:t>
      </w:r>
      <w:r w:rsidRPr="005C1D14">
        <w:rPr>
          <w:sz w:val="18"/>
          <w:szCs w:val="18"/>
        </w:rPr>
        <w:t xml:space="preserve">. Стоимость ведения адвокатом вашего дела в суде узнавайте по телефонам: </w:t>
      </w:r>
      <w:r w:rsidRPr="005C1D14">
        <w:rPr>
          <w:b/>
          <w:sz w:val="18"/>
          <w:szCs w:val="18"/>
        </w:rPr>
        <w:t xml:space="preserve">+7(499)964-55-22; +7(901)5555-022 </w:t>
      </w:r>
    </w:p>
    <w:sectPr w:rsidR="004439B5" w:rsidSect="000229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6787"/>
    <w:multiLevelType w:val="multilevel"/>
    <w:tmpl w:val="ECDE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81F80"/>
    <w:multiLevelType w:val="multilevel"/>
    <w:tmpl w:val="2FB4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9E"/>
    <w:rsid w:val="0002296B"/>
    <w:rsid w:val="004439B5"/>
    <w:rsid w:val="005C1D14"/>
    <w:rsid w:val="00656A9E"/>
    <w:rsid w:val="009B5A4F"/>
    <w:rsid w:val="00A73FAA"/>
    <w:rsid w:val="00D274D4"/>
    <w:rsid w:val="00D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D93A"/>
  <w15:docId w15:val="{78CF1785-B2CE-4CE8-98A0-0D61C7D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A9E"/>
    <w:rPr>
      <w:color w:val="0000FF"/>
      <w:u w:val="single"/>
    </w:rPr>
  </w:style>
  <w:style w:type="character" w:styleId="a5">
    <w:name w:val="Strong"/>
    <w:basedOn w:val="a0"/>
    <w:uiPriority w:val="22"/>
    <w:qFormat/>
    <w:rsid w:val="00656A9E"/>
    <w:rPr>
      <w:b/>
      <w:bCs/>
    </w:rPr>
  </w:style>
  <w:style w:type="character" w:styleId="a6">
    <w:name w:val="Emphasis"/>
    <w:basedOn w:val="a0"/>
    <w:uiPriority w:val="20"/>
    <w:qFormat/>
    <w:rsid w:val="00656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60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772d9a1da3b29166c8d08499cc4d16ef4d5269f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61/9ae21ddd95d2541114102cce9c92efe6fc6372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61/42b53d65ef7bdf518041f97994f487e088e8e93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7f47b148e60467b00c0f1705dac5c973862014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CEAB-7F96-47F1-9795-6C1B8E5C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Адвокат</cp:lastModifiedBy>
  <cp:revision>7</cp:revision>
  <dcterms:created xsi:type="dcterms:W3CDTF">2020-09-25T09:31:00Z</dcterms:created>
  <dcterms:modified xsi:type="dcterms:W3CDTF">2022-08-29T09:02:00Z</dcterms:modified>
</cp:coreProperties>
</file>