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79" w:rsidRPr="00514C79" w:rsidRDefault="00514C79" w:rsidP="00514C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514C79">
        <w:rPr>
          <w:rFonts w:ascii="Times New Roman" w:hAnsi="Times New Roman" w:cs="Times New Roman"/>
          <w:bCs/>
          <w:sz w:val="24"/>
          <w:szCs w:val="24"/>
        </w:rPr>
        <w:t>Нагатинский</w:t>
      </w:r>
      <w:proofErr w:type="spellEnd"/>
      <w:r w:rsidRPr="00514C79">
        <w:rPr>
          <w:rFonts w:ascii="Times New Roman" w:hAnsi="Times New Roman" w:cs="Times New Roman"/>
          <w:bCs/>
          <w:sz w:val="24"/>
          <w:szCs w:val="24"/>
        </w:rPr>
        <w:t xml:space="preserve"> районный суд города Москвы</w:t>
      </w:r>
    </w:p>
    <w:p w:rsidR="00514C79" w:rsidRPr="00514C79" w:rsidRDefault="00514C79" w:rsidP="00514C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 </w:t>
      </w:r>
    </w:p>
    <w:p w:rsidR="00514C79" w:rsidRPr="00514C79" w:rsidRDefault="00514C79" w:rsidP="00514C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от истца Круглова Дмитрия Александровича</w:t>
      </w:r>
    </w:p>
    <w:p w:rsidR="00514C79" w:rsidRPr="00514C79" w:rsidRDefault="00514C79" w:rsidP="00514C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проживающего по адресу: г. Москва,</w:t>
      </w:r>
    </w:p>
    <w:p w:rsidR="00514C79" w:rsidRPr="00514C79" w:rsidRDefault="00514C79" w:rsidP="00514C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 Каширское шоссе, д. 111, к. 2, кв. 32</w:t>
      </w:r>
    </w:p>
    <w:p w:rsidR="00514C79" w:rsidRPr="00514C79" w:rsidRDefault="00514C79" w:rsidP="00514C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тел: +7 (999) 456-78-90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514C79" w:rsidRPr="00514C79" w:rsidRDefault="00514C79" w:rsidP="00514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7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14C79" w:rsidRPr="00514C79" w:rsidRDefault="00514C79" w:rsidP="00514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79">
        <w:rPr>
          <w:rFonts w:ascii="Times New Roman" w:hAnsi="Times New Roman" w:cs="Times New Roman"/>
          <w:b/>
          <w:bCs/>
          <w:sz w:val="24"/>
          <w:szCs w:val="24"/>
        </w:rPr>
        <w:t>об обеспечении иска</w:t>
      </w:r>
    </w:p>
    <w:p w:rsidR="00514C79" w:rsidRPr="00514C79" w:rsidRDefault="00514C79" w:rsidP="00514C7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В настоящее время у меня есть основания полагать, что в случае вынесения судом решения о разделе совместно нажитого имущества в мою пользу исполнение ответчиком такого решения будет затруднительно, поскольку ответчик может произвести отчуждение имущества третьим лицам.</w:t>
      </w:r>
    </w:p>
    <w:p w:rsidR="00514C79" w:rsidRPr="00514C79" w:rsidRDefault="00514C79" w:rsidP="00514C7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В соответствии со ст. 139 ГПК РФ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514C79" w:rsidRPr="00514C79" w:rsidRDefault="00514C79" w:rsidP="00514C7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Согласно п. 1 ч. 1 ст. 140 ГПК РФ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:rsidR="00514C79" w:rsidRPr="00514C79" w:rsidRDefault="00514C79" w:rsidP="00514C7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На основании изложенного и в соответствии со ст. 139, п. 1 ч. 1 ст. 140 ГПК РФ -</w:t>
      </w:r>
    </w:p>
    <w:p w:rsidR="00514C79" w:rsidRPr="00514C79" w:rsidRDefault="00514C79" w:rsidP="00514C7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79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Наложить арест на следующее имущество: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- квартиру, расположенную по адресу: город Москва, улица Петровская, дом 23, корпус 2, кадастровый номер 77:00:01111:4444;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 xml:space="preserve">- автомобиль </w:t>
      </w:r>
      <w:proofErr w:type="spellStart"/>
      <w:r w:rsidRPr="00514C79">
        <w:rPr>
          <w:rFonts w:ascii="Times New Roman" w:hAnsi="Times New Roman" w:cs="Times New Roman"/>
          <w:bCs/>
          <w:sz w:val="24"/>
          <w:szCs w:val="24"/>
        </w:rPr>
        <w:t>Mercedes-benz</w:t>
      </w:r>
      <w:proofErr w:type="spellEnd"/>
      <w:r w:rsidRPr="00514C79">
        <w:rPr>
          <w:rFonts w:ascii="Times New Roman" w:hAnsi="Times New Roman" w:cs="Times New Roman"/>
          <w:bCs/>
          <w:sz w:val="24"/>
          <w:szCs w:val="24"/>
        </w:rPr>
        <w:t xml:space="preserve"> GL 350 CDI 4 MATIC, 2015 года выпуска, регистрационный знак С 999 ЕА 777, VIN WDC111000999888777, паспорт транспортного средства серии 77 УХ № 555666, выданный ЦЕНТРАЛЬНАЯ АКЦИЗНАЯ ТАМОЖНЯ;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- банковские вклады в ПАО «Сбербанк России» на имя Кругловой Елены Сергеевны.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«____» _____________ 20___ года </w:t>
      </w:r>
    </w:p>
    <w:p w:rsidR="00514C79" w:rsidRPr="00514C79" w:rsidRDefault="00514C79" w:rsidP="00514C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79">
        <w:rPr>
          <w:rFonts w:ascii="Times New Roman" w:hAnsi="Times New Roman" w:cs="Times New Roman"/>
          <w:bCs/>
          <w:sz w:val="24"/>
          <w:szCs w:val="24"/>
        </w:rPr>
        <w:t>Истец                                                                             Круглов Д.А. </w:t>
      </w:r>
    </w:p>
    <w:p w:rsidR="00514C79" w:rsidRPr="00514C79" w:rsidRDefault="00514C79" w:rsidP="00A035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58F" w:rsidRPr="00A0358F" w:rsidRDefault="00A0358F" w:rsidP="00A0358F">
      <w:pPr>
        <w:jc w:val="both"/>
        <w:rPr>
          <w:rFonts w:ascii="Times New Roman" w:hAnsi="Times New Roman" w:cs="Times New Roman"/>
          <w:sz w:val="18"/>
          <w:szCs w:val="18"/>
        </w:rPr>
      </w:pPr>
      <w:r w:rsidRPr="00A035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514C79">
        <w:rPr>
          <w:rFonts w:ascii="Times New Roman" w:hAnsi="Times New Roman" w:cs="Times New Roman"/>
          <w:sz w:val="18"/>
          <w:szCs w:val="18"/>
        </w:rPr>
        <w:t>__</w:t>
      </w:r>
      <w:bookmarkStart w:id="0" w:name="_GoBack"/>
      <w:bookmarkEnd w:id="0"/>
    </w:p>
    <w:p w:rsidR="00951748" w:rsidRPr="007170DD" w:rsidRDefault="00A0358F" w:rsidP="00461CFA">
      <w:pPr>
        <w:jc w:val="both"/>
        <w:rPr>
          <w:rFonts w:ascii="Times New Roman" w:hAnsi="Times New Roman" w:cs="Times New Roman"/>
        </w:rPr>
      </w:pPr>
      <w:r w:rsidRPr="00A0358F">
        <w:rPr>
          <w:rFonts w:ascii="Times New Roman" w:hAnsi="Times New Roman" w:cs="Times New Roman"/>
          <w:sz w:val="18"/>
          <w:szCs w:val="18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https</w:t>
      </w:r>
      <w:r w:rsidRPr="00A0358F">
        <w:rPr>
          <w:rFonts w:ascii="Times New Roman" w:hAnsi="Times New Roman" w:cs="Times New Roman"/>
          <w:b/>
          <w:sz w:val="18"/>
          <w:szCs w:val="18"/>
        </w:rPr>
        <w:t>://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kollegiya</w:t>
      </w:r>
      <w:r w:rsidRPr="00A0358F">
        <w:rPr>
          <w:rFonts w:ascii="Times New Roman" w:hAnsi="Times New Roman" w:cs="Times New Roman"/>
          <w:b/>
          <w:sz w:val="18"/>
          <w:szCs w:val="18"/>
        </w:rPr>
        <w:t>-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advokaty</w:t>
      </w:r>
      <w:r w:rsidRPr="00A0358F">
        <w:rPr>
          <w:rFonts w:ascii="Times New Roman" w:hAnsi="Times New Roman" w:cs="Times New Roman"/>
          <w:b/>
          <w:sz w:val="18"/>
          <w:szCs w:val="18"/>
        </w:rPr>
        <w:t>.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r w:rsidRPr="00A0358F">
        <w:rPr>
          <w:rFonts w:ascii="Times New Roman" w:hAnsi="Times New Roman" w:cs="Times New Roman"/>
          <w:sz w:val="18"/>
          <w:szCs w:val="18"/>
        </w:rPr>
        <w:t>. Адвокаты нашей коллегии могут п</w:t>
      </w:r>
      <w:r>
        <w:rPr>
          <w:rFonts w:ascii="Times New Roman" w:hAnsi="Times New Roman" w:cs="Times New Roman"/>
          <w:sz w:val="18"/>
          <w:szCs w:val="18"/>
        </w:rPr>
        <w:t>роверить правильность составления вами документа</w:t>
      </w:r>
      <w:r w:rsidRPr="00A0358F">
        <w:rPr>
          <w:rFonts w:ascii="Times New Roman" w:hAnsi="Times New Roman" w:cs="Times New Roman"/>
          <w:sz w:val="18"/>
          <w:szCs w:val="18"/>
        </w:rPr>
        <w:t xml:space="preserve"> посредством проведения</w:t>
      </w:r>
      <w:r>
        <w:rPr>
          <w:rFonts w:ascii="Times New Roman" w:hAnsi="Times New Roman" w:cs="Times New Roman"/>
          <w:sz w:val="18"/>
          <w:szCs w:val="18"/>
        </w:rPr>
        <w:t xml:space="preserve"> его</w:t>
      </w:r>
      <w:r w:rsidRPr="00A0358F">
        <w:rPr>
          <w:rFonts w:ascii="Times New Roman" w:hAnsi="Times New Roman" w:cs="Times New Roman"/>
          <w:sz w:val="18"/>
          <w:szCs w:val="18"/>
        </w:rPr>
        <w:t xml:space="preserve"> </w:t>
      </w:r>
      <w:r w:rsidRPr="00A0358F">
        <w:rPr>
          <w:rFonts w:ascii="Times New Roman" w:hAnsi="Times New Roman" w:cs="Times New Roman"/>
          <w:b/>
          <w:sz w:val="18"/>
          <w:szCs w:val="18"/>
        </w:rPr>
        <w:t>правовой экспертизы</w:t>
      </w:r>
      <w:r w:rsidRPr="00A0358F">
        <w:rPr>
          <w:rFonts w:ascii="Times New Roman" w:hAnsi="Times New Roman" w:cs="Times New Roman"/>
          <w:sz w:val="18"/>
          <w:szCs w:val="18"/>
        </w:rPr>
        <w:t xml:space="preserve">. Стоимость правовой экспертизы – </w:t>
      </w:r>
      <w:r w:rsidRPr="00A0358F">
        <w:rPr>
          <w:rFonts w:ascii="Times New Roman" w:hAnsi="Times New Roman" w:cs="Times New Roman"/>
          <w:b/>
          <w:sz w:val="18"/>
          <w:szCs w:val="18"/>
        </w:rPr>
        <w:t>1000 рублей</w:t>
      </w:r>
      <w:r w:rsidRPr="00A0358F">
        <w:rPr>
          <w:rFonts w:ascii="Times New Roman" w:hAnsi="Times New Roman" w:cs="Times New Roman"/>
          <w:sz w:val="18"/>
          <w:szCs w:val="18"/>
        </w:rPr>
        <w:t xml:space="preserve">. Стоимость ведения адвокатом вашего дела в суде узнавайте по телефонам: </w:t>
      </w:r>
      <w:r w:rsidRPr="00A0358F">
        <w:rPr>
          <w:rFonts w:ascii="Times New Roman" w:hAnsi="Times New Roman" w:cs="Times New Roman"/>
          <w:b/>
          <w:sz w:val="18"/>
          <w:szCs w:val="18"/>
        </w:rPr>
        <w:t>+7(499)964-55-22; +7(901)5555-022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A035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951748" w:rsidRPr="007170DD" w:rsidSect="00A03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7BEB"/>
    <w:multiLevelType w:val="multilevel"/>
    <w:tmpl w:val="851C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90"/>
    <w:rsid w:val="00361590"/>
    <w:rsid w:val="00461CFA"/>
    <w:rsid w:val="00514C79"/>
    <w:rsid w:val="007170DD"/>
    <w:rsid w:val="00951748"/>
    <w:rsid w:val="00A0358F"/>
    <w:rsid w:val="00A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F1F5"/>
  <w15:chartTrackingRefBased/>
  <w15:docId w15:val="{43A5F901-476C-4202-AA0E-D34962B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Vladi</cp:lastModifiedBy>
  <cp:revision>5</cp:revision>
  <dcterms:created xsi:type="dcterms:W3CDTF">2022-06-05T19:40:00Z</dcterms:created>
  <dcterms:modified xsi:type="dcterms:W3CDTF">2022-06-06T06:57:00Z</dcterms:modified>
</cp:coreProperties>
</file>