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4" w:rsidRDefault="00520AB4" w:rsidP="00C65E61">
      <w:pPr>
        <w:autoSpaceDE w:val="0"/>
        <w:autoSpaceDN w:val="0"/>
        <w:adjustRightInd w:val="0"/>
        <w:ind w:left="3969"/>
        <w:jc w:val="right"/>
      </w:pPr>
      <w:r>
        <w:t xml:space="preserve">В  </w:t>
      </w:r>
      <w:proofErr w:type="spellStart"/>
      <w:r w:rsidR="00961A4A">
        <w:t>Щербинский</w:t>
      </w:r>
      <w:proofErr w:type="spellEnd"/>
      <w:r>
        <w:t xml:space="preserve"> районный суд г. Москвы</w:t>
      </w:r>
    </w:p>
    <w:p w:rsidR="00EB5E3F" w:rsidRDefault="00EB5E3F" w:rsidP="00C65E61">
      <w:pPr>
        <w:autoSpaceDE w:val="0"/>
        <w:autoSpaceDN w:val="0"/>
        <w:adjustRightInd w:val="0"/>
        <w:ind w:left="3261" w:firstLine="708"/>
        <w:jc w:val="right"/>
      </w:pPr>
      <w:bookmarkStart w:id="0" w:name="_GoBack"/>
      <w:bookmarkEnd w:id="0"/>
    </w:p>
    <w:p w:rsidR="00520AB4" w:rsidRDefault="00520AB4" w:rsidP="00C65E61">
      <w:pPr>
        <w:autoSpaceDE w:val="0"/>
        <w:autoSpaceDN w:val="0"/>
        <w:adjustRightInd w:val="0"/>
        <w:ind w:left="3411" w:firstLine="558"/>
        <w:jc w:val="right"/>
      </w:pPr>
      <w:r>
        <w:rPr>
          <w:b/>
        </w:rPr>
        <w:t>Истец</w:t>
      </w:r>
      <w:r>
        <w:t xml:space="preserve">:  </w:t>
      </w:r>
      <w:r w:rsidR="00C65E61">
        <w:t>Григорьев Андрей</w:t>
      </w:r>
      <w:r w:rsidR="00961A4A">
        <w:t xml:space="preserve"> </w:t>
      </w:r>
      <w:r w:rsidR="00C65E61">
        <w:t>Иванович</w:t>
      </w:r>
      <w:r>
        <w:t>,</w:t>
      </w:r>
    </w:p>
    <w:p w:rsidR="00C65E61" w:rsidRDefault="00520AB4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D5A60">
        <w:rPr>
          <w:rFonts w:ascii="Times New Roman" w:hAnsi="Times New Roman" w:cs="Times New Roman"/>
          <w:sz w:val="24"/>
          <w:szCs w:val="24"/>
        </w:rPr>
        <w:t xml:space="preserve">117534, </w:t>
      </w:r>
      <w:r>
        <w:rPr>
          <w:rFonts w:ascii="Times New Roman" w:hAnsi="Times New Roman" w:cs="Times New Roman"/>
          <w:sz w:val="24"/>
          <w:szCs w:val="24"/>
        </w:rPr>
        <w:t xml:space="preserve">г. Москва, </w:t>
      </w:r>
    </w:p>
    <w:p w:rsidR="00C65E61" w:rsidRDefault="00961A4A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C65E61">
        <w:rPr>
          <w:rFonts w:ascii="Times New Roman" w:hAnsi="Times New Roman" w:cs="Times New Roman"/>
          <w:sz w:val="24"/>
          <w:szCs w:val="24"/>
        </w:rPr>
        <w:t xml:space="preserve">Академика </w:t>
      </w:r>
      <w:proofErr w:type="spellStart"/>
      <w:r w:rsidR="00C65E61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="00C65E61">
        <w:rPr>
          <w:rFonts w:ascii="Times New Roman" w:hAnsi="Times New Roman" w:cs="Times New Roman"/>
          <w:sz w:val="24"/>
          <w:szCs w:val="24"/>
        </w:rPr>
        <w:t>, д. 10, кв. 3</w:t>
      </w:r>
      <w:r w:rsidR="00FD5A60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520AB4" w:rsidRDefault="00C65E61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C65E61">
        <w:rPr>
          <w:rFonts w:ascii="Times New Roman" w:hAnsi="Times New Roman" w:cs="Times New Roman"/>
          <w:b/>
          <w:sz w:val="24"/>
          <w:szCs w:val="24"/>
        </w:rPr>
        <w:t>89990007698</w:t>
      </w:r>
      <w:r w:rsidR="0096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B4" w:rsidRDefault="00520AB4" w:rsidP="00C65E61">
      <w:pPr>
        <w:pStyle w:val="3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20AB4" w:rsidRDefault="00520AB4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Ответчики:</w:t>
      </w:r>
      <w:r>
        <w:rPr>
          <w:rFonts w:ascii="Times New Roman" w:hAnsi="Times New Roman" w:cs="Times New Roman"/>
          <w:sz w:val="24"/>
          <w:szCs w:val="24"/>
        </w:rPr>
        <w:t xml:space="preserve"> Департамент </w:t>
      </w:r>
      <w:r w:rsidR="00961A4A">
        <w:rPr>
          <w:rFonts w:ascii="Times New Roman" w:hAnsi="Times New Roman" w:cs="Times New Roman"/>
          <w:sz w:val="24"/>
          <w:szCs w:val="24"/>
        </w:rPr>
        <w:t>городского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города Москвы</w:t>
      </w:r>
    </w:p>
    <w:p w:rsidR="00C65E61" w:rsidRDefault="00C65E61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1A4A" w:rsidRDefault="00961A4A" w:rsidP="00C65E61">
      <w:pPr>
        <w:spacing w:line="270" w:lineRule="atLeast"/>
        <w:ind w:left="3969"/>
        <w:jc w:val="right"/>
        <w:rPr>
          <w:color w:val="000000"/>
          <w:shd w:val="clear" w:color="auto" w:fill="FFFFFF"/>
        </w:rPr>
      </w:pPr>
      <w:r>
        <w:t>а</w:t>
      </w:r>
      <w:r w:rsidR="00520AB4">
        <w:t xml:space="preserve">дрес: </w:t>
      </w:r>
      <w:r w:rsidRPr="00961A4A">
        <w:rPr>
          <w:color w:val="000000"/>
          <w:shd w:val="clear" w:color="auto" w:fill="FFFFFF"/>
        </w:rPr>
        <w:t>115054, Москва, ул.</w:t>
      </w:r>
      <w:r>
        <w:rPr>
          <w:color w:val="000000"/>
          <w:shd w:val="clear" w:color="auto" w:fill="FFFFFF"/>
        </w:rPr>
        <w:t xml:space="preserve"> </w:t>
      </w:r>
      <w:r w:rsidRPr="00961A4A">
        <w:rPr>
          <w:color w:val="000000"/>
          <w:shd w:val="clear" w:color="auto" w:fill="FFFFFF"/>
        </w:rPr>
        <w:t>Бахрушина, д.20</w:t>
      </w:r>
    </w:p>
    <w:p w:rsidR="00961A4A" w:rsidRDefault="00C65E61" w:rsidP="00C65E61">
      <w:pPr>
        <w:spacing w:line="270" w:lineRule="atLeast"/>
        <w:ind w:left="3969"/>
        <w:jc w:val="right"/>
        <w:rPr>
          <w:b/>
        </w:rPr>
      </w:pPr>
      <w:r w:rsidRPr="00C65E61">
        <w:rPr>
          <w:b/>
        </w:rPr>
        <w:t>ИНН 678890076546</w:t>
      </w:r>
      <w:r w:rsidR="00961A4A" w:rsidRPr="00C65E61">
        <w:rPr>
          <w:b/>
        </w:rPr>
        <w:t xml:space="preserve"> </w:t>
      </w:r>
    </w:p>
    <w:p w:rsidR="00C65E61" w:rsidRPr="00C65E61" w:rsidRDefault="00C65E61" w:rsidP="00C65E61">
      <w:pPr>
        <w:spacing w:line="270" w:lineRule="atLeast"/>
        <w:ind w:left="3969"/>
        <w:jc w:val="right"/>
        <w:rPr>
          <w:b/>
        </w:rPr>
      </w:pPr>
    </w:p>
    <w:p w:rsidR="00520AB4" w:rsidRDefault="00961A4A" w:rsidP="00C65E61">
      <w:pPr>
        <w:spacing w:line="270" w:lineRule="atLeast"/>
        <w:ind w:left="3969"/>
        <w:jc w:val="right"/>
      </w:pPr>
      <w:r>
        <w:t>Мо</w:t>
      </w:r>
      <w:r w:rsidR="00C65E61">
        <w:t>розова Ирина</w:t>
      </w:r>
      <w:r>
        <w:t xml:space="preserve"> Александровна</w:t>
      </w:r>
    </w:p>
    <w:p w:rsidR="00C65E61" w:rsidRDefault="00961A4A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D5A60">
        <w:rPr>
          <w:rFonts w:ascii="Times New Roman" w:hAnsi="Times New Roman" w:cs="Times New Roman"/>
          <w:sz w:val="24"/>
          <w:szCs w:val="24"/>
        </w:rPr>
        <w:t xml:space="preserve">117534, г. Москва, </w:t>
      </w:r>
    </w:p>
    <w:p w:rsidR="00FD5A60" w:rsidRDefault="00FD5A60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Академика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</w:t>
      </w:r>
      <w:r w:rsidR="00C65E61">
        <w:rPr>
          <w:rFonts w:ascii="Times New Roman" w:hAnsi="Times New Roman" w:cs="Times New Roman"/>
          <w:sz w:val="24"/>
          <w:szCs w:val="24"/>
        </w:rPr>
        <w:t>0, кв. 3</w:t>
      </w:r>
      <w:r>
        <w:rPr>
          <w:rFonts w:ascii="Times New Roman" w:hAnsi="Times New Roman" w:cs="Times New Roman"/>
          <w:sz w:val="24"/>
          <w:szCs w:val="24"/>
        </w:rPr>
        <w:t xml:space="preserve">9  </w:t>
      </w:r>
    </w:p>
    <w:p w:rsidR="00C65E61" w:rsidRPr="00C65E61" w:rsidRDefault="00C65E61" w:rsidP="00C65E61">
      <w:pPr>
        <w:pStyle w:val="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E61">
        <w:rPr>
          <w:rFonts w:ascii="Times New Roman" w:hAnsi="Times New Roman" w:cs="Times New Roman"/>
          <w:sz w:val="24"/>
          <w:szCs w:val="24"/>
        </w:rPr>
        <w:t xml:space="preserve">тел: </w:t>
      </w:r>
      <w:r w:rsidRPr="00C65E61">
        <w:rPr>
          <w:rFonts w:ascii="Times New Roman" w:hAnsi="Times New Roman" w:cs="Times New Roman"/>
          <w:b/>
          <w:sz w:val="24"/>
          <w:szCs w:val="24"/>
        </w:rPr>
        <w:t>89990007698</w:t>
      </w:r>
    </w:p>
    <w:p w:rsidR="00C65E61" w:rsidRPr="00C65E61" w:rsidRDefault="00C65E61" w:rsidP="00C65E61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r w:rsidRPr="00C65E61">
        <w:rPr>
          <w:rFonts w:ascii="Times New Roman" w:hAnsi="Times New Roman" w:cs="Times New Roman"/>
          <w:b/>
          <w:sz w:val="24"/>
          <w:szCs w:val="24"/>
        </w:rPr>
        <w:t>Паспорт гражданина РФ: 77 88 999654</w:t>
      </w:r>
      <w:r w:rsidRPr="00C6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A4A" w:rsidRDefault="00961A4A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AB4" w:rsidRDefault="00961A4A" w:rsidP="00C65E61">
      <w:pPr>
        <w:autoSpaceDE w:val="0"/>
        <w:autoSpaceDN w:val="0"/>
        <w:adjustRightInd w:val="0"/>
        <w:ind w:left="3261" w:firstLine="708"/>
        <w:jc w:val="right"/>
      </w:pPr>
      <w:r>
        <w:t>Мо</w:t>
      </w:r>
      <w:r w:rsidR="00C65E61">
        <w:t>розова Виктория</w:t>
      </w:r>
      <w:r>
        <w:t xml:space="preserve"> Олеговна</w:t>
      </w:r>
      <w:r w:rsidR="00520AB4">
        <w:t>,</w:t>
      </w:r>
    </w:p>
    <w:p w:rsidR="00C65E61" w:rsidRDefault="00961A4A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D5A60">
        <w:rPr>
          <w:rFonts w:ascii="Times New Roman" w:hAnsi="Times New Roman" w:cs="Times New Roman"/>
          <w:sz w:val="24"/>
          <w:szCs w:val="24"/>
        </w:rPr>
        <w:t xml:space="preserve">117534, г. Москва, </w:t>
      </w:r>
    </w:p>
    <w:p w:rsidR="00C65E61" w:rsidRDefault="00C65E61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Академика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10</w:t>
      </w:r>
      <w:r w:rsidR="00FD5A60">
        <w:rPr>
          <w:rFonts w:ascii="Times New Roman" w:hAnsi="Times New Roman" w:cs="Times New Roman"/>
          <w:sz w:val="24"/>
          <w:szCs w:val="24"/>
        </w:rPr>
        <w:t>, кв. 39</w:t>
      </w:r>
    </w:p>
    <w:p w:rsidR="00C65E61" w:rsidRDefault="00C65E61" w:rsidP="00C65E61">
      <w:pPr>
        <w:pStyle w:val="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E61">
        <w:rPr>
          <w:rFonts w:ascii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hAnsi="Times New Roman" w:cs="Times New Roman"/>
          <w:b/>
          <w:sz w:val="24"/>
          <w:szCs w:val="24"/>
        </w:rPr>
        <w:t>8998111765</w:t>
      </w:r>
      <w:r w:rsidRPr="00C65E61">
        <w:rPr>
          <w:rFonts w:ascii="Times New Roman" w:hAnsi="Times New Roman" w:cs="Times New Roman"/>
          <w:b/>
          <w:sz w:val="24"/>
          <w:szCs w:val="24"/>
        </w:rPr>
        <w:t>8</w:t>
      </w:r>
    </w:p>
    <w:p w:rsidR="00C65E61" w:rsidRPr="00C65E61" w:rsidRDefault="00C65E61" w:rsidP="00C65E61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гражданина РФ:</w:t>
      </w:r>
      <w:r w:rsidRPr="00C65E61">
        <w:rPr>
          <w:rFonts w:ascii="Times New Roman" w:hAnsi="Times New Roman" w:cs="Times New Roman"/>
          <w:sz w:val="24"/>
          <w:szCs w:val="24"/>
        </w:rPr>
        <w:t xml:space="preserve"> </w:t>
      </w:r>
      <w:r w:rsidRPr="00C65E61">
        <w:rPr>
          <w:rFonts w:ascii="Times New Roman" w:hAnsi="Times New Roman" w:cs="Times New Roman"/>
          <w:b/>
          <w:sz w:val="24"/>
          <w:szCs w:val="24"/>
        </w:rPr>
        <w:t>88 77 000653</w:t>
      </w:r>
    </w:p>
    <w:p w:rsidR="00FD5A60" w:rsidRDefault="00FD5A60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79CE" w:rsidRDefault="004979CE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AB4" w:rsidRDefault="00520AB4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961A4A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961A4A">
        <w:rPr>
          <w:rFonts w:ascii="Times New Roman" w:hAnsi="Times New Roman" w:cs="Times New Roman"/>
          <w:sz w:val="24"/>
          <w:szCs w:val="24"/>
        </w:rPr>
        <w:t xml:space="preserve"> г. Москвы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1A4A">
        <w:rPr>
          <w:rFonts w:ascii="Times New Roman" w:hAnsi="Times New Roman" w:cs="Times New Roman"/>
          <w:sz w:val="24"/>
          <w:szCs w:val="24"/>
        </w:rPr>
        <w:t>Многофункциональные центры предоставления государственных услуг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92DE7">
        <w:rPr>
          <w:rFonts w:ascii="Times New Roman" w:hAnsi="Times New Roman" w:cs="Times New Roman"/>
          <w:sz w:val="24"/>
          <w:szCs w:val="24"/>
        </w:rPr>
        <w:t>(ГБУ МФЦ города Москвы)</w:t>
      </w:r>
    </w:p>
    <w:p w:rsidR="00520AB4" w:rsidRDefault="00520AB4" w:rsidP="00C65E61">
      <w:pPr>
        <w:pStyle w:val="3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61A4A">
        <w:rPr>
          <w:rFonts w:ascii="Times New Roman" w:hAnsi="Times New Roman" w:cs="Times New Roman"/>
          <w:sz w:val="24"/>
          <w:szCs w:val="24"/>
        </w:rPr>
        <w:t>125009</w:t>
      </w:r>
      <w:r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61A4A">
        <w:rPr>
          <w:rFonts w:ascii="Times New Roman" w:hAnsi="Times New Roman" w:cs="Times New Roman"/>
          <w:sz w:val="24"/>
          <w:szCs w:val="24"/>
        </w:rPr>
        <w:t>Вознесенский пер., д.22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61" w:rsidRPr="00C65E61" w:rsidRDefault="00C65E61" w:rsidP="00C65E61">
      <w:pPr>
        <w:pStyle w:val="3"/>
        <w:ind w:left="3969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E61">
        <w:rPr>
          <w:rFonts w:ascii="Times New Roman" w:hAnsi="Times New Roman" w:cs="Times New Roman"/>
          <w:b/>
          <w:sz w:val="24"/>
          <w:szCs w:val="24"/>
        </w:rPr>
        <w:t>ИНН 6739876543</w:t>
      </w:r>
    </w:p>
    <w:p w:rsidR="00520AB4" w:rsidRDefault="00520AB4" w:rsidP="00520AB4">
      <w:pPr>
        <w:pStyle w:val="3"/>
        <w:ind w:left="3261"/>
        <w:rPr>
          <w:rFonts w:ascii="Times New Roman" w:hAnsi="Times New Roman" w:cs="Times New Roman"/>
          <w:sz w:val="24"/>
          <w:szCs w:val="24"/>
        </w:rPr>
      </w:pPr>
    </w:p>
    <w:p w:rsidR="00520AB4" w:rsidRDefault="00520AB4" w:rsidP="00520AB4">
      <w:pPr>
        <w:autoSpaceDE w:val="0"/>
        <w:autoSpaceDN w:val="0"/>
        <w:adjustRightInd w:val="0"/>
        <w:ind w:left="2832"/>
        <w:jc w:val="both"/>
        <w:rPr>
          <w:b/>
        </w:rPr>
      </w:pPr>
      <w:r>
        <w:rPr>
          <w:b/>
        </w:rPr>
        <w:t xml:space="preserve">                 </w:t>
      </w:r>
    </w:p>
    <w:p w:rsidR="00961A4A" w:rsidRDefault="00520AB4" w:rsidP="00520A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ИСКОВОЕ ЗАЯВЛЕНИЕ </w:t>
      </w:r>
    </w:p>
    <w:p w:rsidR="00520AB4" w:rsidRDefault="00520AB4" w:rsidP="00520A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определении долей по оплате жилищно-коммунальных услуг</w:t>
      </w:r>
    </w:p>
    <w:p w:rsidR="00520AB4" w:rsidRDefault="00520AB4" w:rsidP="00520A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выдаче отдельных платежных документов на их оплату</w:t>
      </w:r>
    </w:p>
    <w:p w:rsidR="00520AB4" w:rsidRDefault="00520AB4" w:rsidP="00520AB4">
      <w:pPr>
        <w:autoSpaceDE w:val="0"/>
        <w:autoSpaceDN w:val="0"/>
        <w:adjustRightInd w:val="0"/>
        <w:jc w:val="center"/>
        <w:rPr>
          <w:b/>
        </w:rPr>
      </w:pPr>
    </w:p>
    <w:p w:rsidR="00520AB4" w:rsidRDefault="00520AB4" w:rsidP="00520AB4">
      <w:pPr>
        <w:autoSpaceDE w:val="0"/>
        <w:autoSpaceDN w:val="0"/>
        <w:adjustRightInd w:val="0"/>
        <w:jc w:val="center"/>
        <w:rPr>
          <w:b/>
        </w:rPr>
      </w:pPr>
    </w:p>
    <w:p w:rsidR="005C15F8" w:rsidRDefault="00C65E61" w:rsidP="005C15F8">
      <w:pPr>
        <w:ind w:firstLine="708"/>
        <w:jc w:val="both"/>
      </w:pPr>
      <w:r>
        <w:t>Я, Григорьев Андрей</w:t>
      </w:r>
      <w:r w:rsidR="005C15F8">
        <w:t xml:space="preserve"> </w:t>
      </w:r>
      <w:r>
        <w:t>Иванович</w:t>
      </w:r>
      <w:r w:rsidR="005C15F8">
        <w:t>,  посто</w:t>
      </w:r>
      <w:r w:rsidR="00192DE7">
        <w:t>янно проживаю и зарегистрирован</w:t>
      </w:r>
      <w:r w:rsidR="005C15F8">
        <w:t xml:space="preserve">  по адресу: </w:t>
      </w:r>
      <w:r w:rsidR="00192DE7">
        <w:t>г</w:t>
      </w:r>
      <w:r>
        <w:t xml:space="preserve">. Москва, ул. </w:t>
      </w:r>
      <w:proofErr w:type="spellStart"/>
      <w:r>
        <w:t>Россошанская</w:t>
      </w:r>
      <w:proofErr w:type="spellEnd"/>
      <w:r>
        <w:t>, д. 5, к. 3, кв. 6</w:t>
      </w:r>
      <w:r w:rsidR="005C15F8">
        <w:t>.</w:t>
      </w:r>
    </w:p>
    <w:p w:rsidR="00C65E61" w:rsidRDefault="00C65E61" w:rsidP="005C15F8">
      <w:pPr>
        <w:ind w:firstLine="708"/>
        <w:jc w:val="both"/>
      </w:pPr>
    </w:p>
    <w:p w:rsidR="005C15F8" w:rsidRDefault="005C15F8" w:rsidP="005C15F8">
      <w:pPr>
        <w:jc w:val="both"/>
      </w:pPr>
      <w:r>
        <w:tab/>
        <w:t xml:space="preserve">Данное жилое помещение находится в муниципальной собственности, имеет </w:t>
      </w:r>
      <w:r w:rsidR="00192DE7">
        <w:t xml:space="preserve">общую </w:t>
      </w:r>
      <w:r>
        <w:t xml:space="preserve">площадь </w:t>
      </w:r>
      <w:r w:rsidR="00192DE7">
        <w:t>75,90</w:t>
      </w:r>
      <w:r>
        <w:t xml:space="preserve"> кв. м.,</w:t>
      </w:r>
      <w:r w:rsidR="00C65E61">
        <w:t xml:space="preserve"> жилую площадь</w:t>
      </w:r>
      <w:r w:rsidR="00192DE7">
        <w:t xml:space="preserve"> 53</w:t>
      </w:r>
      <w:r>
        <w:t>,</w:t>
      </w:r>
      <w:r w:rsidR="00192DE7">
        <w:t>70</w:t>
      </w:r>
      <w:r>
        <w:t xml:space="preserve"> кв. м. и состоит из </w:t>
      </w:r>
      <w:r w:rsidR="00192DE7">
        <w:t>трех</w:t>
      </w:r>
      <w:r>
        <w:t xml:space="preserve"> комнат в коммунальной квартире</w:t>
      </w:r>
      <w:r w:rsidR="00192DE7">
        <w:t xml:space="preserve">, жилой площадью: 16, 90 </w:t>
      </w:r>
      <w:proofErr w:type="spellStart"/>
      <w:r w:rsidR="00192DE7">
        <w:t>кв.м</w:t>
      </w:r>
      <w:proofErr w:type="spellEnd"/>
      <w:r w:rsidR="00192DE7">
        <w:t xml:space="preserve">., 13, 30 </w:t>
      </w:r>
      <w:proofErr w:type="spellStart"/>
      <w:r w:rsidR="00192DE7">
        <w:t>кв.м</w:t>
      </w:r>
      <w:proofErr w:type="spellEnd"/>
      <w:r w:rsidR="00192DE7">
        <w:t xml:space="preserve">. и 23,50 </w:t>
      </w:r>
      <w:proofErr w:type="spellStart"/>
      <w:r w:rsidR="00192DE7">
        <w:t>кв.м</w:t>
      </w:r>
      <w:proofErr w:type="spellEnd"/>
      <w:r w:rsidR="00192DE7">
        <w:t>.</w:t>
      </w:r>
      <w:r>
        <w:t xml:space="preserve"> </w:t>
      </w:r>
    </w:p>
    <w:p w:rsidR="00C65E61" w:rsidRDefault="00C65E61" w:rsidP="005C15F8">
      <w:pPr>
        <w:jc w:val="both"/>
      </w:pPr>
    </w:p>
    <w:p w:rsidR="005C15F8" w:rsidRDefault="005C15F8" w:rsidP="00C65E61">
      <w:pPr>
        <w:jc w:val="both"/>
      </w:pPr>
      <w:r>
        <w:tab/>
        <w:t xml:space="preserve">Помимо меня в указанном жилом помещении постоянно проживают и </w:t>
      </w:r>
      <w:proofErr w:type="gramStart"/>
      <w:r>
        <w:t>зарегистрированы</w:t>
      </w:r>
      <w:proofErr w:type="gramEnd"/>
      <w:r>
        <w:t xml:space="preserve">: </w:t>
      </w:r>
      <w:r w:rsidR="00C65E61" w:rsidRPr="00C65E61">
        <w:t>Морозова Ирина Александровна</w:t>
      </w:r>
      <w:r w:rsidR="00C65E61">
        <w:t xml:space="preserve"> и </w:t>
      </w:r>
      <w:r w:rsidR="00C65E61" w:rsidRPr="00C65E61">
        <w:t xml:space="preserve">Морозова </w:t>
      </w:r>
      <w:r w:rsidR="00C65E61">
        <w:t>Виктория</w:t>
      </w:r>
      <w:r w:rsidR="00C65E61" w:rsidRPr="00C65E61">
        <w:t xml:space="preserve"> </w:t>
      </w:r>
      <w:r w:rsidR="00C65E61">
        <w:t>Олеговна.</w:t>
      </w:r>
    </w:p>
    <w:p w:rsidR="00C65E61" w:rsidRDefault="00C65E61" w:rsidP="00C65E61">
      <w:pPr>
        <w:jc w:val="both"/>
      </w:pPr>
    </w:p>
    <w:p w:rsidR="00192DE7" w:rsidRDefault="00192DE7" w:rsidP="00192DE7">
      <w:pPr>
        <w:ind w:firstLine="708"/>
        <w:jc w:val="both"/>
      </w:pPr>
      <w:r>
        <w:t>Я обращался с заявлением в ГБУ МФЦ города Москвы и в ДГИ города Москвы, в котором просил заключить со мной отдельное соглашение, определяющее порядок и размер участия в расходах по внесению платы за наем жилого помещения и коммунальные услуги и выдавать отдельные квитанции на оплату.</w:t>
      </w:r>
    </w:p>
    <w:p w:rsidR="00C65E61" w:rsidRDefault="00C65E61" w:rsidP="00192DE7">
      <w:pPr>
        <w:ind w:firstLine="708"/>
        <w:jc w:val="both"/>
      </w:pPr>
    </w:p>
    <w:p w:rsidR="00192DE7" w:rsidRDefault="00C65E61" w:rsidP="00192DE7">
      <w:pPr>
        <w:jc w:val="both"/>
      </w:pPr>
      <w:r>
        <w:tab/>
        <w:t>Согласно ответу</w:t>
      </w:r>
      <w:r w:rsidR="00192DE7">
        <w:t xml:space="preserve"> ГБУ МФЦ города Москвы и ДГИ города Москвы мне было предложено обратиться в суд.</w:t>
      </w:r>
    </w:p>
    <w:p w:rsidR="00192DE7" w:rsidRDefault="00192DE7" w:rsidP="00192DE7">
      <w:pPr>
        <w:autoSpaceDE w:val="0"/>
        <w:autoSpaceDN w:val="0"/>
        <w:adjustRightInd w:val="0"/>
        <w:jc w:val="both"/>
      </w:pPr>
    </w:p>
    <w:p w:rsidR="00192DE7" w:rsidRDefault="00192DE7" w:rsidP="00192DE7">
      <w:pPr>
        <w:autoSpaceDE w:val="0"/>
        <w:autoSpaceDN w:val="0"/>
        <w:adjustRightInd w:val="0"/>
        <w:jc w:val="both"/>
      </w:pPr>
      <w:r>
        <w:tab/>
        <w:t>Отказывая мне в несении самостоятельных обязательств по оплате ЖКУ, ответчики тем самым нарушают мои права и законные интересы на оплату только своей доли расходов на получение услуг из расчета на одного человека.</w:t>
      </w:r>
    </w:p>
    <w:p w:rsidR="00192DE7" w:rsidRDefault="00192DE7" w:rsidP="00192DE7">
      <w:pPr>
        <w:autoSpaceDE w:val="0"/>
        <w:autoSpaceDN w:val="0"/>
        <w:adjustRightInd w:val="0"/>
        <w:jc w:val="both"/>
      </w:pPr>
    </w:p>
    <w:p w:rsidR="00192DE7" w:rsidRDefault="00192DE7" w:rsidP="00192DE7">
      <w:pPr>
        <w:autoSpaceDE w:val="0"/>
        <w:autoSpaceDN w:val="0"/>
        <w:adjustRightInd w:val="0"/>
        <w:jc w:val="both"/>
      </w:pPr>
      <w:r>
        <w:tab/>
        <w:t>Мое право на определение моей доли расходов за ЖКУ и самостоятельную оплату этих услуг по отдельным платежным документам основано на нормах действующего законодательства РФ.</w:t>
      </w:r>
    </w:p>
    <w:p w:rsidR="00C65E61" w:rsidRDefault="00C65E61" w:rsidP="00192DE7">
      <w:pPr>
        <w:autoSpaceDE w:val="0"/>
        <w:autoSpaceDN w:val="0"/>
        <w:adjustRightInd w:val="0"/>
        <w:jc w:val="both"/>
      </w:pPr>
    </w:p>
    <w:p w:rsidR="00192DE7" w:rsidRDefault="00C65E61" w:rsidP="00192DE7">
      <w:pPr>
        <w:autoSpaceDE w:val="0"/>
        <w:autoSpaceDN w:val="0"/>
        <w:adjustRightInd w:val="0"/>
        <w:ind w:firstLine="708"/>
        <w:jc w:val="both"/>
      </w:pPr>
      <w:r>
        <w:t xml:space="preserve">Так, согласно ч. 4 ст. 69 ЖК </w:t>
      </w:r>
      <w:proofErr w:type="gramStart"/>
      <w:r>
        <w:t>РФ</w:t>
      </w:r>
      <w:proofErr w:type="gramEnd"/>
      <w:r w:rsidR="00192DE7">
        <w:t xml:space="preserve">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:rsidR="00C65E61" w:rsidRDefault="00C65E61" w:rsidP="00192DE7">
      <w:pPr>
        <w:autoSpaceDE w:val="0"/>
        <w:autoSpaceDN w:val="0"/>
        <w:adjustRightInd w:val="0"/>
        <w:ind w:firstLine="708"/>
        <w:jc w:val="both"/>
      </w:pPr>
    </w:p>
    <w:p w:rsidR="00192DE7" w:rsidRDefault="00192DE7" w:rsidP="00192DE7">
      <w:pPr>
        <w:autoSpaceDE w:val="0"/>
        <w:autoSpaceDN w:val="0"/>
        <w:adjustRightInd w:val="0"/>
        <w:ind w:firstLine="720"/>
        <w:jc w:val="both"/>
      </w:pPr>
      <w:proofErr w:type="gramStart"/>
      <w:r>
        <w:t>Согласно п. 30 Постановления Пленума Верховного суда РФ от 02 июля 2009 г. № 14 «О некоторых вопросах, возникших в судебной практике при применении Жилищного кодекса РФ», частью 4 статьи 69 ЖК РФ установлена самостоятельная ответственность бывшего члена семьи нанимателя жилого помещения по договору социального найма, продолжающего проживать в этом жилом помещении, по его обязательствам, вытекающим из соответствующего договора социального найма</w:t>
      </w:r>
      <w:proofErr w:type="gramEnd"/>
      <w:r>
        <w:t xml:space="preserve">. Поэтому он вправе потребовать от </w:t>
      </w:r>
      <w:proofErr w:type="spellStart"/>
      <w:r>
        <w:t>наймодателя</w:t>
      </w:r>
      <w:proofErr w:type="spellEnd"/>
      <w:r>
        <w:t xml:space="preserve"> и нанимателя заключения с ним отдельного соглашения, определяющего порядок и размер его участия в расходах по внесению платы за наем жилого помещения и коммунальные услуги, ремонт и содержание жилого помещения. Предложение о заключении такого соглашения может также исходить и от нанимателя. Споры, возникающие в связи с отказом </w:t>
      </w:r>
      <w:proofErr w:type="spellStart"/>
      <w:r>
        <w:t>наймодателя</w:t>
      </w:r>
      <w:proofErr w:type="spellEnd"/>
      <w:r>
        <w:t xml:space="preserve"> и (или) нанимателя заключить такое соглашение или в связи с </w:t>
      </w:r>
      <w:proofErr w:type="spellStart"/>
      <w:r>
        <w:t>недостижением</w:t>
      </w:r>
      <w:proofErr w:type="spellEnd"/>
      <w:r>
        <w:t xml:space="preserve"> соглашения между сторонами по его содержанию, разрешаются в судебном порядке.</w:t>
      </w:r>
    </w:p>
    <w:p w:rsidR="00C65E61" w:rsidRDefault="00C65E61" w:rsidP="00192DE7">
      <w:pPr>
        <w:autoSpaceDE w:val="0"/>
        <w:autoSpaceDN w:val="0"/>
        <w:adjustRightInd w:val="0"/>
        <w:ind w:firstLine="720"/>
        <w:jc w:val="both"/>
      </w:pPr>
    </w:p>
    <w:p w:rsidR="00192DE7" w:rsidRDefault="00192DE7" w:rsidP="00192DE7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Суд, рассматривая названные споры, вправе применительно к положениям частей 4, 5 статьи 155, статьи 156 ЖК РФ и статьи 249 ГК РФ определить порядок и размер участия бывшего члена семьи нанимателя в расходах на оплату жилого помещения и коммунальных услуг, исходя из приходящейся на него доли общей площади жилого помещения, с возложением на </w:t>
      </w:r>
      <w:proofErr w:type="spellStart"/>
      <w:r>
        <w:t>наймодателя</w:t>
      </w:r>
      <w:proofErr w:type="spellEnd"/>
      <w:r>
        <w:t xml:space="preserve"> (управляющую организацию) обязанности заключить с бывшим</w:t>
      </w:r>
      <w:proofErr w:type="gramEnd"/>
      <w:r>
        <w:t xml:space="preserve"> членом семьи нанимателя соответствующее соглашение и выдать ему отдельный платежный документ на оплату жилого помещения и коммунальных услуг. </w:t>
      </w:r>
    </w:p>
    <w:p w:rsidR="00C65E61" w:rsidRDefault="00C65E61" w:rsidP="00192DE7">
      <w:pPr>
        <w:autoSpaceDE w:val="0"/>
        <w:autoSpaceDN w:val="0"/>
        <w:adjustRightInd w:val="0"/>
        <w:ind w:firstLine="720"/>
        <w:jc w:val="both"/>
      </w:pPr>
    </w:p>
    <w:p w:rsidR="00192DE7" w:rsidRDefault="00192DE7" w:rsidP="00192DE7">
      <w:pPr>
        <w:jc w:val="both"/>
      </w:pPr>
      <w:r>
        <w:tab/>
        <w:t>Кроме того, согласно п. 4 ст. 19 Закона г. Москвы № 6 «Основы жилищной политики  города Москвы», в квартирах, планировка которых, в соответствии с законодательством, не позволяет заключить отдельный договор социальног</w:t>
      </w:r>
      <w:r w:rsidR="00C65E61">
        <w:t xml:space="preserve">о найма с каждой семьей, при </w:t>
      </w:r>
      <w:proofErr w:type="gramStart"/>
      <w:r w:rsidR="00C65E61">
        <w:t xml:space="preserve">не </w:t>
      </w:r>
      <w:r>
        <w:t>достижении</w:t>
      </w:r>
      <w:proofErr w:type="gramEnd"/>
      <w:r>
        <w:t xml:space="preserve"> соглашения о порядке оплаты допускается определение доли оплаты за жилое помещение каждой семье. Граждане, проживающие в одном жилом помещении, объединенные признаками родства или свойства, но имеющие свои источники дохода, отдельный бюджет и ведущие раздельное хозяйство, при наличии их волеизъявления, считаются разными семьями.</w:t>
      </w:r>
    </w:p>
    <w:p w:rsidR="00C65E61" w:rsidRDefault="00C65E61" w:rsidP="00192DE7">
      <w:pPr>
        <w:jc w:val="both"/>
      </w:pPr>
    </w:p>
    <w:p w:rsidR="00192DE7" w:rsidRDefault="00192DE7" w:rsidP="00192DE7">
      <w:pPr>
        <w:ind w:firstLine="708"/>
        <w:jc w:val="both"/>
      </w:pPr>
      <w:r>
        <w:t>Фактически я и ответчики, зарегистрированные со мной в одной квартире, не являемся одной семьей, имеем отдельные бюджеты и хозяйство ведем раздельно. Между нами сложились устойчивые неприязненные отношения, в связи с чем</w:t>
      </w:r>
      <w:r w:rsidR="00C65E61">
        <w:t>,</w:t>
      </w:r>
      <w:r>
        <w:t xml:space="preserve"> согласие по оплате за ЖКУ между нами достигнуто быть не может.</w:t>
      </w:r>
    </w:p>
    <w:p w:rsidR="00C65E61" w:rsidRDefault="00C65E61" w:rsidP="00192DE7">
      <w:pPr>
        <w:ind w:firstLine="708"/>
        <w:jc w:val="both"/>
      </w:pPr>
    </w:p>
    <w:p w:rsidR="00192DE7" w:rsidRDefault="00192DE7" w:rsidP="00192DE7">
      <w:pPr>
        <w:ind w:firstLine="708"/>
        <w:jc w:val="both"/>
      </w:pPr>
      <w:r>
        <w:t xml:space="preserve">В настоящее время я продолжаю частично погашать общую сумму </w:t>
      </w:r>
      <w:r w:rsidR="00CB68F6">
        <w:t>задолженности по оплате за ЖКУ</w:t>
      </w:r>
      <w:r>
        <w:t xml:space="preserve">. </w:t>
      </w:r>
      <w:r w:rsidR="00CB68F6">
        <w:t xml:space="preserve">Зарегистрированные со мной в квартире ответчики данную задолженность не </w:t>
      </w:r>
      <w:proofErr w:type="gramStart"/>
      <w:r w:rsidR="00CB68F6">
        <w:t>выплачивают</w:t>
      </w:r>
      <w:proofErr w:type="gramEnd"/>
      <w:r w:rsidR="00CB68F6">
        <w:t xml:space="preserve"> и делать это не собираются.</w:t>
      </w:r>
    </w:p>
    <w:p w:rsidR="00192DE7" w:rsidRDefault="00192DE7" w:rsidP="00192DE7">
      <w:pPr>
        <w:ind w:firstLine="708"/>
        <w:jc w:val="both"/>
      </w:pPr>
    </w:p>
    <w:p w:rsidR="00192DE7" w:rsidRDefault="00192DE7" w:rsidP="00192DE7">
      <w:pPr>
        <w:jc w:val="both"/>
      </w:pPr>
      <w:r>
        <w:tab/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 ст. 131, 132 ГПК РФ, -</w:t>
      </w:r>
    </w:p>
    <w:p w:rsidR="00192DE7" w:rsidRDefault="00192DE7" w:rsidP="00192DE7">
      <w:pPr>
        <w:jc w:val="both"/>
      </w:pPr>
    </w:p>
    <w:p w:rsidR="00192DE7" w:rsidRPr="00C65E61" w:rsidRDefault="00192DE7" w:rsidP="00192DE7">
      <w:pPr>
        <w:jc w:val="center"/>
        <w:rPr>
          <w:b/>
        </w:rPr>
      </w:pPr>
      <w:proofErr w:type="gramStart"/>
      <w:r w:rsidRPr="00C65E61">
        <w:rPr>
          <w:b/>
        </w:rPr>
        <w:t>П</w:t>
      </w:r>
      <w:proofErr w:type="gramEnd"/>
      <w:r w:rsidR="00C65E61" w:rsidRPr="00C65E61">
        <w:rPr>
          <w:b/>
        </w:rPr>
        <w:t xml:space="preserve"> </w:t>
      </w:r>
      <w:r w:rsidRPr="00C65E61">
        <w:rPr>
          <w:b/>
        </w:rPr>
        <w:t>Р</w:t>
      </w:r>
      <w:r w:rsidR="00C65E61" w:rsidRPr="00C65E61">
        <w:rPr>
          <w:b/>
        </w:rPr>
        <w:t xml:space="preserve"> </w:t>
      </w:r>
      <w:r w:rsidRPr="00C65E61">
        <w:rPr>
          <w:b/>
        </w:rPr>
        <w:t>О</w:t>
      </w:r>
      <w:r w:rsidR="00C65E61" w:rsidRPr="00C65E61">
        <w:rPr>
          <w:b/>
        </w:rPr>
        <w:t xml:space="preserve"> </w:t>
      </w:r>
      <w:r w:rsidRPr="00C65E61">
        <w:rPr>
          <w:b/>
        </w:rPr>
        <w:t>Ш</w:t>
      </w:r>
      <w:r w:rsidR="00C65E61" w:rsidRPr="00C65E61">
        <w:rPr>
          <w:b/>
        </w:rPr>
        <w:t xml:space="preserve"> </w:t>
      </w:r>
      <w:r w:rsidRPr="00C65E61">
        <w:rPr>
          <w:b/>
        </w:rPr>
        <w:t>У:</w:t>
      </w:r>
    </w:p>
    <w:p w:rsidR="00192DE7" w:rsidRDefault="00192DE7" w:rsidP="00192DE7">
      <w:pPr>
        <w:jc w:val="center"/>
      </w:pPr>
    </w:p>
    <w:p w:rsidR="00192DE7" w:rsidRDefault="00192DE7" w:rsidP="00192DE7">
      <w:pPr>
        <w:ind w:firstLine="708"/>
        <w:jc w:val="both"/>
      </w:pPr>
      <w:r>
        <w:t xml:space="preserve">1. Определить мне, </w:t>
      </w:r>
      <w:r w:rsidR="00C65E61">
        <w:t>Григорьеву Андрею Ивановичу</w:t>
      </w:r>
      <w:r>
        <w:t>, долю по оплате жилищно-коммунальных услуг в размере 1/3 от причитающихся платежей, доли ответчиков, зарегистрированных со мной в спорной квартире:</w:t>
      </w:r>
      <w:r w:rsidR="00C65E61">
        <w:t xml:space="preserve"> Морозовой Ирины Александровны</w:t>
      </w:r>
      <w:r w:rsidR="00C65E61" w:rsidRPr="00C65E61">
        <w:t xml:space="preserve"> и Мо</w:t>
      </w:r>
      <w:r w:rsidR="00C65E61">
        <w:t>розовой</w:t>
      </w:r>
      <w:r w:rsidR="00C65E61" w:rsidRPr="00C65E61">
        <w:t xml:space="preserve"> </w:t>
      </w:r>
      <w:r w:rsidR="00C65E61">
        <w:t>Виктории</w:t>
      </w:r>
      <w:r w:rsidR="00C65E61" w:rsidRPr="00C65E61">
        <w:t xml:space="preserve"> Олеговна</w:t>
      </w:r>
      <w:r>
        <w:t>, – определить каждой в размере 1/3 от причитающихся платежей.</w:t>
      </w:r>
    </w:p>
    <w:p w:rsidR="00192DE7" w:rsidRDefault="00192DE7" w:rsidP="00192DE7">
      <w:pPr>
        <w:pStyle w:val="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Обязать Департамент жилищной политики и жилого фонда города Москвы и, соответственно, управляющую организацию в лице Государственное бюджетное учреждение  г. Москвы «Многофункциональные центры предоставления государственных услуг города Москвы» предоставлять мне и ответчикам, проживающим совместно со мной, отдельные ежемесячные счета на оплату жилищно-коммунальных услуг, исходя из размера доли каждого. </w:t>
      </w:r>
    </w:p>
    <w:p w:rsidR="005C15F8" w:rsidRDefault="005C15F8" w:rsidP="00520AB4">
      <w:pPr>
        <w:autoSpaceDE w:val="0"/>
        <w:autoSpaceDN w:val="0"/>
        <w:adjustRightInd w:val="0"/>
        <w:ind w:firstLine="708"/>
        <w:jc w:val="both"/>
      </w:pPr>
    </w:p>
    <w:p w:rsidR="00CB68F6" w:rsidRPr="00C65E61" w:rsidRDefault="00CB68F6" w:rsidP="00CB68F6">
      <w:pPr>
        <w:ind w:left="708"/>
        <w:jc w:val="both"/>
        <w:rPr>
          <w:b/>
        </w:rPr>
      </w:pPr>
      <w:r w:rsidRPr="00C65E61">
        <w:rPr>
          <w:b/>
        </w:rPr>
        <w:t>ПРИЛОЖЕНИЕ:</w:t>
      </w:r>
    </w:p>
    <w:p w:rsidR="00C65E61" w:rsidRDefault="00C65E61" w:rsidP="00CB68F6">
      <w:pPr>
        <w:ind w:left="708"/>
        <w:jc w:val="both"/>
      </w:pPr>
    </w:p>
    <w:p w:rsidR="00C65E61" w:rsidRDefault="00C65E61" w:rsidP="00CB68F6">
      <w:pPr>
        <w:numPr>
          <w:ilvl w:val="0"/>
          <w:numId w:val="2"/>
        </w:numPr>
        <w:jc w:val="both"/>
      </w:pPr>
      <w:r>
        <w:t>Квитанция с описью об отправке копий иска с приложением ответчикам;</w:t>
      </w:r>
    </w:p>
    <w:p w:rsidR="00C65E61" w:rsidRDefault="00C65E61" w:rsidP="00CB68F6">
      <w:pPr>
        <w:numPr>
          <w:ilvl w:val="0"/>
          <w:numId w:val="2"/>
        </w:numPr>
        <w:jc w:val="both"/>
      </w:pPr>
      <w:r>
        <w:t>Квитанция об уплате госпошлины;</w:t>
      </w:r>
    </w:p>
    <w:p w:rsidR="00CB68F6" w:rsidRDefault="00CB68F6" w:rsidP="00CB68F6">
      <w:pPr>
        <w:numPr>
          <w:ilvl w:val="0"/>
          <w:numId w:val="2"/>
        </w:numPr>
        <w:jc w:val="both"/>
      </w:pPr>
      <w:r>
        <w:t>Копия единого жилищного документа;</w:t>
      </w:r>
    </w:p>
    <w:p w:rsidR="00CB68F6" w:rsidRDefault="00C65E61" w:rsidP="00CB68F6">
      <w:pPr>
        <w:numPr>
          <w:ilvl w:val="0"/>
          <w:numId w:val="2"/>
        </w:numPr>
        <w:jc w:val="both"/>
      </w:pPr>
      <w:r>
        <w:t>Копия д</w:t>
      </w:r>
      <w:r w:rsidR="00CB68F6">
        <w:t>оговор</w:t>
      </w:r>
      <w:r>
        <w:t>а</w:t>
      </w:r>
      <w:r w:rsidR="00CB68F6">
        <w:t xml:space="preserve"> социального найма жилого помещения;</w:t>
      </w:r>
    </w:p>
    <w:p w:rsidR="00CB68F6" w:rsidRDefault="00CB68F6" w:rsidP="00CB68F6">
      <w:pPr>
        <w:numPr>
          <w:ilvl w:val="0"/>
          <w:numId w:val="2"/>
        </w:numPr>
        <w:jc w:val="both"/>
      </w:pPr>
      <w:r>
        <w:t>Копия ответа из ДГИ города Москвы;</w:t>
      </w:r>
    </w:p>
    <w:p w:rsidR="00CB68F6" w:rsidRDefault="00CB68F6" w:rsidP="00CB68F6">
      <w:pPr>
        <w:numPr>
          <w:ilvl w:val="0"/>
          <w:numId w:val="2"/>
        </w:numPr>
        <w:jc w:val="both"/>
      </w:pPr>
      <w:r>
        <w:t>Копия ответа из ГБУ МФЦ города Москвы;</w:t>
      </w:r>
    </w:p>
    <w:p w:rsidR="00CB68F6" w:rsidRDefault="00CB68F6" w:rsidP="00CB68F6">
      <w:pPr>
        <w:ind w:left="720"/>
        <w:jc w:val="both"/>
      </w:pPr>
    </w:p>
    <w:p w:rsidR="00CB68F6" w:rsidRDefault="00CB68F6" w:rsidP="00C65E61">
      <w:pPr>
        <w:jc w:val="both"/>
      </w:pPr>
      <w:r>
        <w:t>Оригиналы документов, указанных в приложении, имеются в наличии и будут представлены непосредственно в судебном заседании.</w:t>
      </w:r>
    </w:p>
    <w:p w:rsidR="00CB68F6" w:rsidRDefault="00CB68F6" w:rsidP="00CB68F6">
      <w:pPr>
        <w:shd w:val="clear" w:color="auto" w:fill="FFFFFF"/>
        <w:spacing w:before="302" w:line="310" w:lineRule="exact"/>
        <w:ind w:left="36" w:right="7" w:firstLine="6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«____</w:t>
      </w:r>
      <w:r w:rsidR="00C65E61">
        <w:rPr>
          <w:color w:val="000000"/>
          <w:spacing w:val="-2"/>
        </w:rPr>
        <w:t>» __________ 20___</w:t>
      </w:r>
      <w:r w:rsidRPr="00A1424E">
        <w:rPr>
          <w:color w:val="000000"/>
          <w:spacing w:val="-2"/>
        </w:rPr>
        <w:t xml:space="preserve"> года</w:t>
      </w:r>
      <w:r w:rsidRPr="00A1424E">
        <w:rPr>
          <w:color w:val="000000"/>
          <w:spacing w:val="-2"/>
        </w:rPr>
        <w:tab/>
      </w:r>
    </w:p>
    <w:p w:rsidR="00CB68F6" w:rsidRDefault="00C65E61" w:rsidP="00CB68F6">
      <w:pPr>
        <w:pBdr>
          <w:bottom w:val="single" w:sz="12" w:space="1" w:color="auto"/>
        </w:pBdr>
        <w:shd w:val="clear" w:color="auto" w:fill="FFFFFF"/>
        <w:spacing w:before="302" w:line="310" w:lineRule="exact"/>
        <w:ind w:left="36" w:right="7" w:firstLine="6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Истец                                                                   Григорьев </w:t>
      </w:r>
      <w:r w:rsidR="00CB68F6">
        <w:rPr>
          <w:color w:val="000000"/>
          <w:spacing w:val="-2"/>
        </w:rPr>
        <w:t>А.</w:t>
      </w:r>
      <w:r>
        <w:rPr>
          <w:color w:val="000000"/>
          <w:spacing w:val="-2"/>
        </w:rPr>
        <w:t>И.</w:t>
      </w:r>
    </w:p>
    <w:p w:rsidR="00FE7B43" w:rsidRDefault="00FE7B43" w:rsidP="00CB68F6">
      <w:pPr>
        <w:pBdr>
          <w:bottom w:val="single" w:sz="12" w:space="1" w:color="auto"/>
        </w:pBdr>
        <w:shd w:val="clear" w:color="auto" w:fill="FFFFFF"/>
        <w:spacing w:before="302" w:line="310" w:lineRule="exact"/>
        <w:ind w:left="36" w:right="7" w:firstLine="698"/>
        <w:jc w:val="both"/>
        <w:rPr>
          <w:color w:val="000000"/>
          <w:spacing w:val="-2"/>
        </w:rPr>
      </w:pPr>
    </w:p>
    <w:p w:rsidR="00520AB4" w:rsidRDefault="00FE7B43" w:rsidP="00FE7B43">
      <w:pPr>
        <w:shd w:val="clear" w:color="auto" w:fill="FFFFFF"/>
        <w:spacing w:before="302" w:line="310" w:lineRule="exact"/>
        <w:ind w:right="7"/>
        <w:jc w:val="both"/>
        <w:rPr>
          <w:color w:val="000000"/>
          <w:spacing w:val="-2"/>
        </w:rPr>
      </w:pPr>
      <w:r w:rsidRPr="00FE7B43">
        <w:rPr>
          <w:color w:val="000000"/>
          <w:spacing w:val="-2"/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FE7B43">
        <w:rPr>
          <w:b/>
          <w:color w:val="000000"/>
          <w:spacing w:val="-2"/>
          <w:sz w:val="20"/>
          <w:szCs w:val="20"/>
          <w:lang w:val="en-US"/>
        </w:rPr>
        <w:t>https</w:t>
      </w:r>
      <w:r w:rsidRPr="00FE7B43">
        <w:rPr>
          <w:b/>
          <w:color w:val="000000"/>
          <w:spacing w:val="-2"/>
          <w:sz w:val="20"/>
          <w:szCs w:val="20"/>
        </w:rPr>
        <w:t>://</w:t>
      </w:r>
      <w:proofErr w:type="spellStart"/>
      <w:r w:rsidRPr="00FE7B43">
        <w:rPr>
          <w:b/>
          <w:color w:val="000000"/>
          <w:spacing w:val="-2"/>
          <w:sz w:val="20"/>
          <w:szCs w:val="20"/>
          <w:lang w:val="en-US"/>
        </w:rPr>
        <w:t>kollegiya</w:t>
      </w:r>
      <w:proofErr w:type="spellEnd"/>
      <w:r w:rsidRPr="00FE7B43">
        <w:rPr>
          <w:b/>
          <w:color w:val="000000"/>
          <w:spacing w:val="-2"/>
          <w:sz w:val="20"/>
          <w:szCs w:val="20"/>
        </w:rPr>
        <w:t>-</w:t>
      </w:r>
      <w:proofErr w:type="spellStart"/>
      <w:r w:rsidRPr="00FE7B43">
        <w:rPr>
          <w:b/>
          <w:color w:val="000000"/>
          <w:spacing w:val="-2"/>
          <w:sz w:val="20"/>
          <w:szCs w:val="20"/>
          <w:lang w:val="en-US"/>
        </w:rPr>
        <w:t>advokaty</w:t>
      </w:r>
      <w:proofErr w:type="spellEnd"/>
      <w:r w:rsidRPr="00FE7B43">
        <w:rPr>
          <w:b/>
          <w:color w:val="000000"/>
          <w:spacing w:val="-2"/>
          <w:sz w:val="20"/>
          <w:szCs w:val="20"/>
        </w:rPr>
        <w:t>.</w:t>
      </w:r>
      <w:proofErr w:type="spellStart"/>
      <w:r w:rsidRPr="00FE7B43">
        <w:rPr>
          <w:b/>
          <w:color w:val="000000"/>
          <w:spacing w:val="-2"/>
          <w:sz w:val="20"/>
          <w:szCs w:val="20"/>
          <w:lang w:val="en-US"/>
        </w:rPr>
        <w:t>ru</w:t>
      </w:r>
      <w:proofErr w:type="spellEnd"/>
      <w:r w:rsidRPr="00FE7B43">
        <w:rPr>
          <w:color w:val="000000"/>
          <w:spacing w:val="-2"/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FE7B43">
        <w:rPr>
          <w:b/>
          <w:color w:val="000000"/>
          <w:spacing w:val="-2"/>
          <w:sz w:val="20"/>
          <w:szCs w:val="20"/>
        </w:rPr>
        <w:t>правовой экспертизы готового искового заявления</w:t>
      </w:r>
      <w:r w:rsidRPr="00FE7B43">
        <w:rPr>
          <w:color w:val="000000"/>
          <w:spacing w:val="-2"/>
          <w:sz w:val="20"/>
          <w:szCs w:val="20"/>
        </w:rPr>
        <w:t xml:space="preserve">. Стоимость правовой экспертизы – </w:t>
      </w:r>
      <w:r w:rsidRPr="00FE7B43">
        <w:rPr>
          <w:b/>
          <w:color w:val="000000"/>
          <w:spacing w:val="-2"/>
          <w:sz w:val="20"/>
          <w:szCs w:val="20"/>
        </w:rPr>
        <w:t>1000 рублей</w:t>
      </w:r>
      <w:r w:rsidRPr="00FE7B43">
        <w:rPr>
          <w:color w:val="000000"/>
          <w:spacing w:val="-2"/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FE7B43">
        <w:rPr>
          <w:b/>
          <w:color w:val="000000"/>
          <w:spacing w:val="-2"/>
          <w:sz w:val="20"/>
          <w:szCs w:val="20"/>
        </w:rPr>
        <w:t xml:space="preserve">+7(499)964-55-22; +7(901)5555-022 </w:t>
      </w:r>
      <w:r w:rsidR="00520AB4">
        <w:rPr>
          <w:color w:val="000000"/>
          <w:spacing w:val="-2"/>
        </w:rPr>
        <w:t xml:space="preserve"> </w:t>
      </w:r>
    </w:p>
    <w:p w:rsidR="00B672C2" w:rsidRDefault="00B672C2"/>
    <w:sectPr w:rsidR="00B672C2" w:rsidSect="00FE7B4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43" w:rsidRDefault="00FE7B43" w:rsidP="00FE7B43">
      <w:r>
        <w:separator/>
      </w:r>
    </w:p>
  </w:endnote>
  <w:endnote w:type="continuationSeparator" w:id="0">
    <w:p w:rsidR="00FE7B43" w:rsidRDefault="00FE7B43" w:rsidP="00FE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554927"/>
      <w:docPartObj>
        <w:docPartGallery w:val="Page Numbers (Bottom of Page)"/>
        <w:docPartUnique/>
      </w:docPartObj>
    </w:sdtPr>
    <w:sdtContent>
      <w:p w:rsidR="00FE7B43" w:rsidRDefault="00FE7B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7B43" w:rsidRDefault="00FE7B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43" w:rsidRDefault="00FE7B43" w:rsidP="00FE7B43">
      <w:r>
        <w:separator/>
      </w:r>
    </w:p>
  </w:footnote>
  <w:footnote w:type="continuationSeparator" w:id="0">
    <w:p w:rsidR="00FE7B43" w:rsidRDefault="00FE7B43" w:rsidP="00FE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86C"/>
    <w:multiLevelType w:val="hybridMultilevel"/>
    <w:tmpl w:val="3B36DE54"/>
    <w:lvl w:ilvl="0" w:tplc="E4984E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40E28F5"/>
    <w:multiLevelType w:val="hybridMultilevel"/>
    <w:tmpl w:val="FA88CB3A"/>
    <w:lvl w:ilvl="0" w:tplc="22CC40C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1F"/>
    <w:rsid w:val="00192DE7"/>
    <w:rsid w:val="0047711F"/>
    <w:rsid w:val="004979CE"/>
    <w:rsid w:val="00520AB4"/>
    <w:rsid w:val="005C15F8"/>
    <w:rsid w:val="006058AB"/>
    <w:rsid w:val="00680581"/>
    <w:rsid w:val="00961A4A"/>
    <w:rsid w:val="00B672C2"/>
    <w:rsid w:val="00C65E61"/>
    <w:rsid w:val="00CB68F6"/>
    <w:rsid w:val="00D82F11"/>
    <w:rsid w:val="00DB2D98"/>
    <w:rsid w:val="00EB5E3F"/>
    <w:rsid w:val="00FD5A60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20AB4"/>
    <w:pPr>
      <w:autoSpaceDE w:val="0"/>
      <w:autoSpaceDN w:val="0"/>
      <w:adjustRightInd w:val="0"/>
      <w:ind w:left="3780" w:hanging="1080"/>
      <w:jc w:val="both"/>
    </w:pPr>
    <w:rPr>
      <w:rFonts w:ascii="Courier New" w:hAnsi="Courier New" w:cs="Courier New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520AB4"/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520A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7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20AB4"/>
    <w:pPr>
      <w:autoSpaceDE w:val="0"/>
      <w:autoSpaceDN w:val="0"/>
      <w:adjustRightInd w:val="0"/>
      <w:ind w:left="3780" w:hanging="1080"/>
      <w:jc w:val="both"/>
    </w:pPr>
    <w:rPr>
      <w:rFonts w:ascii="Courier New" w:hAnsi="Courier New" w:cs="Courier New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520AB4"/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520A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7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Владимир</cp:lastModifiedBy>
  <cp:revision>14</cp:revision>
  <cp:lastPrinted>2016-02-02T12:45:00Z</cp:lastPrinted>
  <dcterms:created xsi:type="dcterms:W3CDTF">2016-02-02T08:32:00Z</dcterms:created>
  <dcterms:modified xsi:type="dcterms:W3CDTF">2020-09-16T08:37:00Z</dcterms:modified>
</cp:coreProperties>
</file>